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7" w:rsidRDefault="00450B77" w:rsidP="00BD2DDE">
      <w:pPr>
        <w:jc w:val="center"/>
        <w:rPr>
          <w:b/>
          <w:highlight w:val="yellow"/>
        </w:rPr>
      </w:pPr>
    </w:p>
    <w:tbl>
      <w:tblPr>
        <w:tblStyle w:val="Tabelacomgrad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4560"/>
      </w:tblGrid>
      <w:tr w:rsidR="0025776B" w:rsidTr="00450B77">
        <w:tc>
          <w:tcPr>
            <w:tcW w:w="14560" w:type="dxa"/>
            <w:shd w:val="clear" w:color="auto" w:fill="E5DFEC" w:themeFill="accent4" w:themeFillTint="33"/>
          </w:tcPr>
          <w:p w:rsidR="0025776B" w:rsidRPr="0025776B" w:rsidRDefault="0004381C" w:rsidP="0004381C">
            <w:pPr>
              <w:jc w:val="center"/>
              <w:rPr>
                <w:b/>
              </w:rPr>
            </w:pPr>
            <w:r w:rsidRPr="0025776B">
              <w:rPr>
                <w:b/>
              </w:rPr>
              <w:t xml:space="preserve">EIXO </w:t>
            </w:r>
            <w:r>
              <w:rPr>
                <w:b/>
              </w:rPr>
              <w:t xml:space="preserve">2: </w:t>
            </w:r>
            <w:r w:rsidRPr="0004381C">
              <w:rPr>
                <w:b/>
              </w:rPr>
              <w:t>INTERLOCUÇÕES ENTRE CONHECIMENTO E SABER NO CAMPO DAS CIÊNCIAS SOCIAIS E APLICADAS</w:t>
            </w:r>
          </w:p>
        </w:tc>
      </w:tr>
      <w:tr w:rsidR="0025776B" w:rsidTr="00450B77">
        <w:tc>
          <w:tcPr>
            <w:tcW w:w="14560" w:type="dxa"/>
            <w:shd w:val="clear" w:color="auto" w:fill="E5DFEC" w:themeFill="accent4" w:themeFillTint="33"/>
          </w:tcPr>
          <w:p w:rsidR="0025776B" w:rsidRPr="0025776B" w:rsidRDefault="00FE673B" w:rsidP="00FE673B">
            <w:pPr>
              <w:jc w:val="center"/>
              <w:rPr>
                <w:b/>
              </w:rPr>
            </w:pPr>
            <w:r>
              <w:rPr>
                <w:b/>
              </w:rPr>
              <w:t>BANNER</w:t>
            </w:r>
            <w:r w:rsidR="00AF4154">
              <w:rPr>
                <w:b/>
              </w:rPr>
              <w:t xml:space="preserve"> – DIREITO </w:t>
            </w:r>
          </w:p>
        </w:tc>
      </w:tr>
    </w:tbl>
    <w:tbl>
      <w:tblPr>
        <w:tblpPr w:leftFromText="141" w:rightFromText="141" w:vertAnchor="text" w:tblpY="1"/>
        <w:tblOverlap w:val="never"/>
        <w:tblW w:w="14596" w:type="dxa"/>
        <w:tblCellSpacing w:w="15" w:type="dxa"/>
        <w:shd w:val="clear" w:color="auto" w:fill="DDDDDD"/>
        <w:tblLook w:val="04A0" w:firstRow="1" w:lastRow="0" w:firstColumn="1" w:lastColumn="0" w:noHBand="0" w:noVBand="1"/>
      </w:tblPr>
      <w:tblGrid>
        <w:gridCol w:w="1108"/>
        <w:gridCol w:w="9235"/>
        <w:gridCol w:w="4253"/>
      </w:tblGrid>
      <w:tr w:rsidR="00FE673B" w:rsidRPr="001417E1" w:rsidTr="00FE673B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73B" w:rsidRPr="001417E1" w:rsidRDefault="00FE673B" w:rsidP="006B42D8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 xml:space="preserve">N. DE </w:t>
            </w:r>
          </w:p>
          <w:p w:rsidR="00FE673B" w:rsidRPr="001417E1" w:rsidRDefault="00FE673B" w:rsidP="006B42D8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>ORDEM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1417E1" w:rsidRDefault="00FE673B" w:rsidP="006B42D8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TÍTULO DO TRABALHO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1417E1" w:rsidRDefault="00FE673B" w:rsidP="006B42D8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AUTORES</w:t>
            </w:r>
          </w:p>
        </w:tc>
      </w:tr>
      <w:tr w:rsidR="00FE673B" w:rsidRPr="001417E1" w:rsidTr="00FE673B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73B" w:rsidRDefault="00FE673B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290F91" w:rsidRDefault="00FE673B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290F91">
              <w:rPr>
                <w:rFonts w:eastAsia="Times New Roman"/>
                <w:color w:val="0D0D0D" w:themeColor="text1" w:themeTint="F2"/>
              </w:rPr>
              <w:t>HUMANIZAÇÃO NO SISTEMA PRISIONAL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Denise Pereira Santos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Denise Pereira Passos Santos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673B">
              <w:rPr>
                <w:rFonts w:eastAsia="Times New Roman"/>
                <w:color w:val="0D0D0D" w:themeColor="text1" w:themeTint="F2"/>
              </w:rPr>
              <w:t>Cleovansostenes</w:t>
            </w:r>
            <w:proofErr w:type="spellEnd"/>
            <w:r w:rsidRPr="00FE673B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673B">
              <w:rPr>
                <w:rFonts w:eastAsia="Times New Roman"/>
                <w:color w:val="0D0D0D" w:themeColor="text1" w:themeTint="F2"/>
              </w:rPr>
              <w:t>Abud</w:t>
            </w:r>
            <w:proofErr w:type="spellEnd"/>
            <w:r w:rsidRPr="00FE673B">
              <w:rPr>
                <w:rFonts w:eastAsia="Times New Roman"/>
                <w:color w:val="0D0D0D" w:themeColor="text1" w:themeTint="F2"/>
              </w:rPr>
              <w:t xml:space="preserve"> Freire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José Augusto de Azevedo Garção Filho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José Arnaldo Rodrigues Farias</w:t>
            </w:r>
          </w:p>
        </w:tc>
      </w:tr>
      <w:tr w:rsidR="00FE673B" w:rsidRPr="001417E1" w:rsidTr="00FE673B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73B" w:rsidRDefault="00FE673B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290F91" w:rsidRDefault="00FE673B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290F91">
              <w:rPr>
                <w:rFonts w:eastAsia="Times New Roman"/>
                <w:color w:val="0D0D0D" w:themeColor="text1" w:themeTint="F2"/>
              </w:rPr>
              <w:t>TOBIAS BARRETO DE MENEZES: BIOGRAFIA DOS 170 ANOS DO ADVOGADO, FILÓSOFO E POETA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673B">
              <w:rPr>
                <w:rFonts w:eastAsia="Times New Roman"/>
                <w:color w:val="0D0D0D" w:themeColor="text1" w:themeTint="F2"/>
              </w:rPr>
              <w:t>Cleverson</w:t>
            </w:r>
            <w:proofErr w:type="spellEnd"/>
            <w:r w:rsidRPr="00FE673B">
              <w:rPr>
                <w:rFonts w:eastAsia="Times New Roman"/>
                <w:color w:val="0D0D0D" w:themeColor="text1" w:themeTint="F2"/>
              </w:rPr>
              <w:t xml:space="preserve"> L. Trento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Adelson Ricardo dos Santos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Alex Sant’ Anna Góes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Fábio Dantas Fontes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José Walter Santos Hora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673B">
              <w:rPr>
                <w:rFonts w:eastAsia="Times New Roman"/>
                <w:color w:val="0D0D0D" w:themeColor="text1" w:themeTint="F2"/>
              </w:rPr>
              <w:t>Tenesson</w:t>
            </w:r>
            <w:proofErr w:type="spellEnd"/>
            <w:r w:rsidRPr="00FE673B">
              <w:rPr>
                <w:rFonts w:eastAsia="Times New Roman"/>
                <w:color w:val="0D0D0D" w:themeColor="text1" w:themeTint="F2"/>
              </w:rPr>
              <w:t xml:space="preserve"> Souza dos Santos</w:t>
            </w:r>
          </w:p>
        </w:tc>
      </w:tr>
      <w:tr w:rsidR="00FE673B" w:rsidRPr="001417E1" w:rsidTr="00FE673B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73B" w:rsidRPr="00FE673B" w:rsidRDefault="00FE673B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3</w:t>
            </w:r>
            <w:r w:rsidRPr="00FE673B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290F91" w:rsidRDefault="00FE673B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290F91">
              <w:rPr>
                <w:rFonts w:eastAsia="Times New Roman"/>
                <w:color w:val="0D0D0D" w:themeColor="text1" w:themeTint="F2"/>
              </w:rPr>
              <w:t>LIBERDADE DE EXPRESSÃO E DISCURSO DE ÓDIO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FE673B" w:rsidRDefault="00FE673B" w:rsidP="006B42D8">
            <w:pPr>
              <w:widowControl w:val="0"/>
              <w:ind w:right="109"/>
              <w:rPr>
                <w:rFonts w:eastAsia="Times New Roman"/>
                <w:position w:val="9"/>
              </w:rPr>
            </w:pPr>
            <w:r w:rsidRPr="00FE673B">
              <w:rPr>
                <w:rFonts w:eastAsia="Times New Roman"/>
              </w:rPr>
              <w:t>Thaís Rosário Santos Rocha</w:t>
            </w:r>
          </w:p>
          <w:p w:rsidR="00FE673B" w:rsidRPr="00FE673B" w:rsidRDefault="00FE673B" w:rsidP="006B42D8">
            <w:pPr>
              <w:widowControl w:val="0"/>
              <w:ind w:right="109"/>
              <w:rPr>
                <w:rFonts w:eastAsia="Times New Roman"/>
                <w:color w:val="FF0000"/>
              </w:rPr>
            </w:pPr>
            <w:r w:rsidRPr="00FE673B">
              <w:rPr>
                <w:rFonts w:eastAsia="Times New Roman"/>
              </w:rPr>
              <w:t>Samuel Correia Santos</w:t>
            </w:r>
          </w:p>
          <w:p w:rsidR="00FE673B" w:rsidRPr="00FE673B" w:rsidRDefault="00FE673B" w:rsidP="006B42D8">
            <w:pPr>
              <w:widowControl w:val="0"/>
              <w:ind w:right="109"/>
              <w:rPr>
                <w:rFonts w:eastAsia="Times New Roman"/>
              </w:rPr>
            </w:pPr>
            <w:r w:rsidRPr="00FE673B">
              <w:rPr>
                <w:rFonts w:eastAsia="Times New Roman"/>
              </w:rPr>
              <w:t xml:space="preserve"> Thamires</w:t>
            </w:r>
            <w:r w:rsidRPr="00FE673B">
              <w:rPr>
                <w:rFonts w:eastAsia="Times New Roman"/>
                <w:color w:val="FF0000"/>
              </w:rPr>
              <w:t xml:space="preserve"> </w:t>
            </w:r>
            <w:r w:rsidRPr="00FE673B">
              <w:rPr>
                <w:rFonts w:eastAsia="Times New Roman"/>
              </w:rPr>
              <w:t xml:space="preserve">Rodrigues Vieira </w:t>
            </w:r>
          </w:p>
          <w:p w:rsidR="00FE673B" w:rsidRPr="00FE673B" w:rsidRDefault="00FE673B" w:rsidP="006B42D8">
            <w:pPr>
              <w:widowControl w:val="0"/>
              <w:ind w:right="109"/>
              <w:rPr>
                <w:rFonts w:eastAsia="Times New Roman"/>
              </w:rPr>
            </w:pPr>
            <w:r w:rsidRPr="00FE673B">
              <w:rPr>
                <w:rFonts w:eastAsia="Times New Roman"/>
              </w:rPr>
              <w:t>Eduardo Santos Pinheiro</w:t>
            </w:r>
          </w:p>
          <w:p w:rsidR="00FE673B" w:rsidRPr="00FE673B" w:rsidRDefault="00FE673B" w:rsidP="006B42D8">
            <w:pPr>
              <w:widowControl w:val="0"/>
              <w:ind w:right="109"/>
              <w:rPr>
                <w:rFonts w:eastAsia="Times New Roman"/>
              </w:rPr>
            </w:pPr>
            <w:r w:rsidRPr="00FE673B">
              <w:rPr>
                <w:rFonts w:eastAsia="Times New Roman"/>
              </w:rPr>
              <w:t xml:space="preserve">David </w:t>
            </w:r>
            <w:proofErr w:type="spellStart"/>
            <w:r w:rsidRPr="00FE673B">
              <w:rPr>
                <w:rFonts w:eastAsia="Times New Roman"/>
              </w:rPr>
              <w:t>Luis</w:t>
            </w:r>
            <w:proofErr w:type="spellEnd"/>
            <w:r w:rsidRPr="00FE673B">
              <w:rPr>
                <w:rFonts w:eastAsia="Times New Roman"/>
              </w:rPr>
              <w:t xml:space="preserve"> Batista Santos </w:t>
            </w:r>
          </w:p>
          <w:p w:rsidR="00FE673B" w:rsidRPr="00FE673B" w:rsidRDefault="00FE673B" w:rsidP="006B42D8">
            <w:pPr>
              <w:widowControl w:val="0"/>
              <w:ind w:right="109"/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</w:rPr>
              <w:t>Hugo José do Nascimento</w:t>
            </w:r>
          </w:p>
        </w:tc>
      </w:tr>
      <w:tr w:rsidR="00FE673B" w:rsidRPr="001417E1" w:rsidTr="00FE673B">
        <w:trPr>
          <w:trHeight w:val="1332"/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73B" w:rsidRDefault="00FE673B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bookmarkStart w:id="0" w:name="_GoBack" w:colFirst="1" w:colLast="1"/>
            <w:r>
              <w:rPr>
                <w:rFonts w:eastAsia="Times New Roman"/>
                <w:color w:val="0D0D0D" w:themeColor="text1" w:themeTint="F2"/>
              </w:rPr>
              <w:lastRenderedPageBreak/>
              <w:t>4.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290F91" w:rsidRDefault="00FE673B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290F91">
              <w:rPr>
                <w:rFonts w:eastAsia="Times New Roman"/>
                <w:color w:val="0D0D0D" w:themeColor="text1" w:themeTint="F2"/>
              </w:rPr>
              <w:t>HUMANIZAÇÃO NO SISTEMA PRISIONAL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 xml:space="preserve">Denise Pereira Santos 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673B">
              <w:rPr>
                <w:rFonts w:eastAsia="Times New Roman"/>
                <w:color w:val="0D0D0D" w:themeColor="text1" w:themeTint="F2"/>
              </w:rPr>
              <w:t>Cleovansostenes</w:t>
            </w:r>
            <w:proofErr w:type="spellEnd"/>
            <w:r w:rsidRPr="00FE673B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673B">
              <w:rPr>
                <w:rFonts w:eastAsia="Times New Roman"/>
                <w:color w:val="0D0D0D" w:themeColor="text1" w:themeTint="F2"/>
              </w:rPr>
              <w:t>Abud</w:t>
            </w:r>
            <w:proofErr w:type="spellEnd"/>
            <w:r w:rsidRPr="00FE673B">
              <w:rPr>
                <w:rFonts w:eastAsia="Times New Roman"/>
                <w:color w:val="0D0D0D" w:themeColor="text1" w:themeTint="F2"/>
              </w:rPr>
              <w:t xml:space="preserve"> Freire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Denise Pereira Passos Santos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Eduardo Gonçalves Dias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José Augusto Gonçalves de Azevedo Garção Filho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José Arnaldo Rodrigues Farias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 xml:space="preserve">Marcela Montalvão </w:t>
            </w:r>
            <w:proofErr w:type="spellStart"/>
            <w:r w:rsidRPr="00FE673B">
              <w:rPr>
                <w:rFonts w:eastAsia="Times New Roman"/>
                <w:color w:val="0D0D0D" w:themeColor="text1" w:themeTint="F2"/>
              </w:rPr>
              <w:t>Teti</w:t>
            </w:r>
            <w:proofErr w:type="spellEnd"/>
          </w:p>
        </w:tc>
      </w:tr>
      <w:tr w:rsidR="00FE673B" w:rsidRPr="001417E1" w:rsidTr="00FE673B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73B" w:rsidRDefault="00FE673B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5.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290F91" w:rsidRDefault="00FE673B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290F91">
              <w:rPr>
                <w:rFonts w:eastAsia="Times New Roman"/>
                <w:color w:val="0D0D0D" w:themeColor="text1" w:themeTint="F2"/>
              </w:rPr>
              <w:t xml:space="preserve">A INAFASTÁVEL RECONSTRUÇÃO PRINCIPIOLÓGICO-CONSTITUCIONAL DO PROCESSO ADMINISTRATIVO TRIBUTÁRIO NA FORMAÇÃO DO CRÉDITO </w:t>
            </w:r>
          </w:p>
          <w:p w:rsidR="00FE673B" w:rsidRPr="00290F91" w:rsidRDefault="00FE673B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290F91">
              <w:rPr>
                <w:rFonts w:eastAsia="Times New Roman"/>
                <w:color w:val="0D0D0D" w:themeColor="text1" w:themeTint="F2"/>
              </w:rPr>
              <w:t>TRIBUTÁRIO NÃO CONTENCIOSO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673B">
              <w:rPr>
                <w:rFonts w:eastAsia="Times New Roman"/>
                <w:color w:val="0D0D0D" w:themeColor="text1" w:themeTint="F2"/>
              </w:rPr>
              <w:t>Cleanderson</w:t>
            </w:r>
            <w:proofErr w:type="spellEnd"/>
            <w:r w:rsidRPr="00FE673B">
              <w:rPr>
                <w:rFonts w:eastAsia="Times New Roman"/>
                <w:color w:val="0D0D0D" w:themeColor="text1" w:themeTint="F2"/>
              </w:rPr>
              <w:t xml:space="preserve"> Nunes da Silva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João Pedro dos Santos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673B">
              <w:rPr>
                <w:rFonts w:eastAsia="Times New Roman"/>
                <w:color w:val="0D0D0D" w:themeColor="text1" w:themeTint="F2"/>
              </w:rPr>
              <w:t>Joane</w:t>
            </w:r>
            <w:proofErr w:type="spellEnd"/>
            <w:r w:rsidRPr="00FE673B">
              <w:rPr>
                <w:rFonts w:eastAsia="Times New Roman"/>
                <w:color w:val="0D0D0D" w:themeColor="text1" w:themeTint="F2"/>
              </w:rPr>
              <w:t xml:space="preserve"> dos Santos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Tarso Quirino Lessa</w:t>
            </w:r>
          </w:p>
          <w:p w:rsidR="00FE673B" w:rsidRPr="00FE673B" w:rsidRDefault="00FE673B" w:rsidP="006B42D8">
            <w:pPr>
              <w:rPr>
                <w:rFonts w:eastAsia="Times New Roman"/>
                <w:color w:val="0D0D0D" w:themeColor="text1" w:themeTint="F2"/>
              </w:rPr>
            </w:pPr>
            <w:r w:rsidRPr="00FE673B">
              <w:rPr>
                <w:rFonts w:eastAsia="Times New Roman"/>
                <w:color w:val="0D0D0D" w:themeColor="text1" w:themeTint="F2"/>
              </w:rPr>
              <w:t>Maria da Conceição dos Santos</w:t>
            </w:r>
          </w:p>
        </w:tc>
      </w:tr>
      <w:tr w:rsidR="00FE673B" w:rsidRPr="001417E1" w:rsidTr="00FE673B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73B" w:rsidRDefault="00FE673B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6.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290F91" w:rsidRDefault="00FE673B" w:rsidP="006B42D8">
            <w:pPr>
              <w:widowControl w:val="0"/>
              <w:ind w:right="140"/>
              <w:jc w:val="center"/>
              <w:outlineLvl w:val="0"/>
              <w:rPr>
                <w:rFonts w:eastAsia="Times New Roman"/>
                <w:bCs/>
              </w:rPr>
            </w:pPr>
            <w:r w:rsidRPr="00290F91">
              <w:t>OS DESAFIOS DA INCLUSÃO EDUCACIONAL DOS INTERNOS INIMPUTÁVEIS DO HOSPITAL DE CUSTÓDIA E TRATAMENTO PSIQUIÁTRICO DE SERGIPE (HCTP)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73B" w:rsidRPr="00FE673B" w:rsidRDefault="00FE673B" w:rsidP="006B42D8">
            <w:pPr>
              <w:widowControl w:val="0"/>
              <w:ind w:right="109"/>
              <w:rPr>
                <w:spacing w:val="4"/>
                <w:szCs w:val="21"/>
              </w:rPr>
            </w:pPr>
            <w:proofErr w:type="spellStart"/>
            <w:r w:rsidRPr="00FE673B">
              <w:rPr>
                <w:spacing w:val="4"/>
                <w:szCs w:val="21"/>
              </w:rPr>
              <w:t>Clesemary</w:t>
            </w:r>
            <w:proofErr w:type="spellEnd"/>
            <w:r w:rsidRPr="00FE673B">
              <w:rPr>
                <w:spacing w:val="4"/>
                <w:szCs w:val="21"/>
              </w:rPr>
              <w:t xml:space="preserve"> Souza Santos</w:t>
            </w:r>
          </w:p>
          <w:p w:rsidR="00FE673B" w:rsidRPr="00FE673B" w:rsidRDefault="00FE673B" w:rsidP="006B42D8">
            <w:pPr>
              <w:widowControl w:val="0"/>
              <w:ind w:right="109"/>
              <w:rPr>
                <w:spacing w:val="4"/>
                <w:szCs w:val="21"/>
              </w:rPr>
            </w:pPr>
            <w:proofErr w:type="spellStart"/>
            <w:r w:rsidRPr="00FE673B">
              <w:rPr>
                <w:spacing w:val="4"/>
                <w:szCs w:val="21"/>
              </w:rPr>
              <w:t>Edilma</w:t>
            </w:r>
            <w:proofErr w:type="spellEnd"/>
            <w:r w:rsidRPr="00FE673B">
              <w:rPr>
                <w:spacing w:val="4"/>
                <w:szCs w:val="21"/>
              </w:rPr>
              <w:t xml:space="preserve"> Freitas Cruz Meneses</w:t>
            </w:r>
          </w:p>
          <w:p w:rsidR="00FE673B" w:rsidRPr="00FE673B" w:rsidRDefault="00FE673B" w:rsidP="006B42D8">
            <w:pPr>
              <w:widowControl w:val="0"/>
              <w:ind w:right="109"/>
              <w:rPr>
                <w:spacing w:val="4"/>
                <w:szCs w:val="21"/>
              </w:rPr>
            </w:pPr>
            <w:r w:rsidRPr="00FE673B">
              <w:rPr>
                <w:spacing w:val="4"/>
                <w:szCs w:val="21"/>
              </w:rPr>
              <w:t>Maria Helena Rodrigues Ribeiro</w:t>
            </w:r>
          </w:p>
          <w:p w:rsidR="00FE673B" w:rsidRPr="00FE673B" w:rsidRDefault="00FE673B" w:rsidP="006B42D8">
            <w:pPr>
              <w:widowControl w:val="0"/>
              <w:ind w:right="109"/>
              <w:rPr>
                <w:spacing w:val="4"/>
                <w:szCs w:val="21"/>
              </w:rPr>
            </w:pPr>
            <w:r w:rsidRPr="00FE673B">
              <w:rPr>
                <w:spacing w:val="4"/>
                <w:szCs w:val="21"/>
              </w:rPr>
              <w:t>Renata Prata dos Santos</w:t>
            </w:r>
          </w:p>
          <w:p w:rsidR="00FE673B" w:rsidRPr="00FE673B" w:rsidRDefault="00FE673B" w:rsidP="006B42D8">
            <w:pPr>
              <w:widowControl w:val="0"/>
              <w:ind w:right="109"/>
              <w:rPr>
                <w:spacing w:val="4"/>
                <w:szCs w:val="21"/>
              </w:rPr>
            </w:pPr>
            <w:r w:rsidRPr="00FE673B">
              <w:rPr>
                <w:spacing w:val="4"/>
                <w:szCs w:val="21"/>
              </w:rPr>
              <w:t>Thais Suellen Andrade Almeida</w:t>
            </w:r>
          </w:p>
        </w:tc>
      </w:tr>
    </w:tbl>
    <w:bookmarkEnd w:id="0"/>
    <w:p w:rsidR="00BD2DDE" w:rsidRPr="00FD3656" w:rsidRDefault="006B42D8" w:rsidP="00881358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textWrapping" w:clear="all"/>
      </w:r>
    </w:p>
    <w:sectPr w:rsidR="00BD2DDE" w:rsidRPr="00FD3656" w:rsidSect="003352EA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ED" w:rsidRDefault="007C18ED" w:rsidP="005014A8">
      <w:r>
        <w:separator/>
      </w:r>
    </w:p>
  </w:endnote>
  <w:endnote w:type="continuationSeparator" w:id="0">
    <w:p w:rsidR="007C18ED" w:rsidRDefault="007C18ED" w:rsidP="005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ED" w:rsidRDefault="007C18ED" w:rsidP="005014A8">
      <w:r>
        <w:separator/>
      </w:r>
    </w:p>
  </w:footnote>
  <w:footnote w:type="continuationSeparator" w:id="0">
    <w:p w:rsidR="007C18ED" w:rsidRDefault="007C18ED" w:rsidP="0050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0B" w:rsidRDefault="00193C0B" w:rsidP="00BB3B2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B71FF" wp14:editId="60212D95">
          <wp:simplePos x="0" y="0"/>
          <wp:positionH relativeFrom="column">
            <wp:posOffset>594360</wp:posOffset>
          </wp:positionH>
          <wp:positionV relativeFrom="paragraph">
            <wp:posOffset>-151130</wp:posOffset>
          </wp:positionV>
          <wp:extent cx="8058150" cy="21907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0" cy="219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5014A8" w:rsidRDefault="005014A8" w:rsidP="00BB3B22">
    <w:pPr>
      <w:pStyle w:val="Cabealho"/>
      <w:jc w:val="center"/>
    </w:pPr>
  </w:p>
  <w:p w:rsidR="00E332B9" w:rsidRDefault="00E332B9" w:rsidP="00450B7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DE"/>
    <w:rsid w:val="00010188"/>
    <w:rsid w:val="00017DF1"/>
    <w:rsid w:val="00040159"/>
    <w:rsid w:val="000425D7"/>
    <w:rsid w:val="0004381C"/>
    <w:rsid w:val="000563AA"/>
    <w:rsid w:val="00081E37"/>
    <w:rsid w:val="00087051"/>
    <w:rsid w:val="000A0087"/>
    <w:rsid w:val="000A2D31"/>
    <w:rsid w:val="000B0BAC"/>
    <w:rsid w:val="000B1589"/>
    <w:rsid w:val="000B5951"/>
    <w:rsid w:val="000C57BA"/>
    <w:rsid w:val="000C5A0A"/>
    <w:rsid w:val="000E40B8"/>
    <w:rsid w:val="00110BBC"/>
    <w:rsid w:val="00122818"/>
    <w:rsid w:val="00124D73"/>
    <w:rsid w:val="00130348"/>
    <w:rsid w:val="001417E1"/>
    <w:rsid w:val="0014343A"/>
    <w:rsid w:val="0016092B"/>
    <w:rsid w:val="00172022"/>
    <w:rsid w:val="001753B5"/>
    <w:rsid w:val="00190DC7"/>
    <w:rsid w:val="00191710"/>
    <w:rsid w:val="00193C0B"/>
    <w:rsid w:val="001E3B6C"/>
    <w:rsid w:val="00201DA6"/>
    <w:rsid w:val="002066AA"/>
    <w:rsid w:val="002072E9"/>
    <w:rsid w:val="0021680D"/>
    <w:rsid w:val="002327F7"/>
    <w:rsid w:val="00235288"/>
    <w:rsid w:val="00235D1C"/>
    <w:rsid w:val="002366CA"/>
    <w:rsid w:val="002403B8"/>
    <w:rsid w:val="0025776B"/>
    <w:rsid w:val="00266226"/>
    <w:rsid w:val="0027738D"/>
    <w:rsid w:val="0028161D"/>
    <w:rsid w:val="00290F91"/>
    <w:rsid w:val="002B237C"/>
    <w:rsid w:val="002B41BB"/>
    <w:rsid w:val="002F1163"/>
    <w:rsid w:val="002F4971"/>
    <w:rsid w:val="00333185"/>
    <w:rsid w:val="003352EA"/>
    <w:rsid w:val="00336305"/>
    <w:rsid w:val="003506B0"/>
    <w:rsid w:val="00351591"/>
    <w:rsid w:val="00365EDE"/>
    <w:rsid w:val="00383F43"/>
    <w:rsid w:val="00384FFA"/>
    <w:rsid w:val="00395286"/>
    <w:rsid w:val="003A03A4"/>
    <w:rsid w:val="003A13C5"/>
    <w:rsid w:val="003A7D54"/>
    <w:rsid w:val="003B15EE"/>
    <w:rsid w:val="003D65CD"/>
    <w:rsid w:val="003E0B16"/>
    <w:rsid w:val="003F0D68"/>
    <w:rsid w:val="003F2F1E"/>
    <w:rsid w:val="003F708C"/>
    <w:rsid w:val="004235BE"/>
    <w:rsid w:val="00431AE6"/>
    <w:rsid w:val="00442124"/>
    <w:rsid w:val="004441CC"/>
    <w:rsid w:val="00450B77"/>
    <w:rsid w:val="00464178"/>
    <w:rsid w:val="004643F2"/>
    <w:rsid w:val="00464916"/>
    <w:rsid w:val="00477117"/>
    <w:rsid w:val="004B1CA0"/>
    <w:rsid w:val="004E16E7"/>
    <w:rsid w:val="004E43B8"/>
    <w:rsid w:val="005014A8"/>
    <w:rsid w:val="0050414C"/>
    <w:rsid w:val="00534B25"/>
    <w:rsid w:val="005352DE"/>
    <w:rsid w:val="00540492"/>
    <w:rsid w:val="00542178"/>
    <w:rsid w:val="005542D1"/>
    <w:rsid w:val="00556A87"/>
    <w:rsid w:val="00560CD2"/>
    <w:rsid w:val="005656C2"/>
    <w:rsid w:val="005841B8"/>
    <w:rsid w:val="005873F5"/>
    <w:rsid w:val="0059164A"/>
    <w:rsid w:val="00595A07"/>
    <w:rsid w:val="00597F55"/>
    <w:rsid w:val="005B4E85"/>
    <w:rsid w:val="005B7180"/>
    <w:rsid w:val="005C10BF"/>
    <w:rsid w:val="005D55C7"/>
    <w:rsid w:val="005D5DEA"/>
    <w:rsid w:val="005D6BF3"/>
    <w:rsid w:val="005D7604"/>
    <w:rsid w:val="00632303"/>
    <w:rsid w:val="00650391"/>
    <w:rsid w:val="00671ECB"/>
    <w:rsid w:val="006756A9"/>
    <w:rsid w:val="006A103B"/>
    <w:rsid w:val="006B42D8"/>
    <w:rsid w:val="006C26BA"/>
    <w:rsid w:val="006D2241"/>
    <w:rsid w:val="006D6609"/>
    <w:rsid w:val="006D6788"/>
    <w:rsid w:val="00702656"/>
    <w:rsid w:val="00732F99"/>
    <w:rsid w:val="0073367F"/>
    <w:rsid w:val="00735076"/>
    <w:rsid w:val="00740275"/>
    <w:rsid w:val="00743E85"/>
    <w:rsid w:val="00753923"/>
    <w:rsid w:val="00754F15"/>
    <w:rsid w:val="00757ABD"/>
    <w:rsid w:val="007964B1"/>
    <w:rsid w:val="0079771F"/>
    <w:rsid w:val="007A01E9"/>
    <w:rsid w:val="007C18ED"/>
    <w:rsid w:val="007C1AB8"/>
    <w:rsid w:val="007C5959"/>
    <w:rsid w:val="007D46FD"/>
    <w:rsid w:val="007E5B8D"/>
    <w:rsid w:val="008134D1"/>
    <w:rsid w:val="0081734A"/>
    <w:rsid w:val="00821B7E"/>
    <w:rsid w:val="00823C1F"/>
    <w:rsid w:val="00827484"/>
    <w:rsid w:val="00832A06"/>
    <w:rsid w:val="00835C53"/>
    <w:rsid w:val="00862259"/>
    <w:rsid w:val="00867264"/>
    <w:rsid w:val="00873BB9"/>
    <w:rsid w:val="00880662"/>
    <w:rsid w:val="00881358"/>
    <w:rsid w:val="008814FE"/>
    <w:rsid w:val="00883E61"/>
    <w:rsid w:val="008945FC"/>
    <w:rsid w:val="008954AB"/>
    <w:rsid w:val="00895E67"/>
    <w:rsid w:val="008B3845"/>
    <w:rsid w:val="008D16AA"/>
    <w:rsid w:val="008E4C03"/>
    <w:rsid w:val="008F2293"/>
    <w:rsid w:val="008F4C8C"/>
    <w:rsid w:val="009763DB"/>
    <w:rsid w:val="009779D1"/>
    <w:rsid w:val="009B0D15"/>
    <w:rsid w:val="009B1E93"/>
    <w:rsid w:val="009C353A"/>
    <w:rsid w:val="009C70DF"/>
    <w:rsid w:val="009D14E0"/>
    <w:rsid w:val="009D1B67"/>
    <w:rsid w:val="009D2D07"/>
    <w:rsid w:val="009E63D0"/>
    <w:rsid w:val="009F3CBD"/>
    <w:rsid w:val="009F6468"/>
    <w:rsid w:val="009F6D8D"/>
    <w:rsid w:val="00A02965"/>
    <w:rsid w:val="00A12412"/>
    <w:rsid w:val="00A15E44"/>
    <w:rsid w:val="00A208CD"/>
    <w:rsid w:val="00A2528C"/>
    <w:rsid w:val="00A32328"/>
    <w:rsid w:val="00A403BD"/>
    <w:rsid w:val="00A83CA2"/>
    <w:rsid w:val="00A90935"/>
    <w:rsid w:val="00AB2F90"/>
    <w:rsid w:val="00AC5715"/>
    <w:rsid w:val="00AE2D06"/>
    <w:rsid w:val="00AF4154"/>
    <w:rsid w:val="00AF52D5"/>
    <w:rsid w:val="00B12D46"/>
    <w:rsid w:val="00B40BAD"/>
    <w:rsid w:val="00B5081C"/>
    <w:rsid w:val="00B51900"/>
    <w:rsid w:val="00B569AA"/>
    <w:rsid w:val="00B663E7"/>
    <w:rsid w:val="00B673DF"/>
    <w:rsid w:val="00B827B4"/>
    <w:rsid w:val="00B859E0"/>
    <w:rsid w:val="00BA3C48"/>
    <w:rsid w:val="00BA6F12"/>
    <w:rsid w:val="00BB0DFE"/>
    <w:rsid w:val="00BB39FD"/>
    <w:rsid w:val="00BB3B22"/>
    <w:rsid w:val="00BB550A"/>
    <w:rsid w:val="00BC1819"/>
    <w:rsid w:val="00BD269F"/>
    <w:rsid w:val="00BD2DDE"/>
    <w:rsid w:val="00BD6B24"/>
    <w:rsid w:val="00BD73E5"/>
    <w:rsid w:val="00BE35A3"/>
    <w:rsid w:val="00BE4564"/>
    <w:rsid w:val="00BF19C8"/>
    <w:rsid w:val="00C01D38"/>
    <w:rsid w:val="00C01F62"/>
    <w:rsid w:val="00C05849"/>
    <w:rsid w:val="00C067FC"/>
    <w:rsid w:val="00C740CB"/>
    <w:rsid w:val="00C74BC1"/>
    <w:rsid w:val="00C76839"/>
    <w:rsid w:val="00C77E59"/>
    <w:rsid w:val="00C87213"/>
    <w:rsid w:val="00C94ED7"/>
    <w:rsid w:val="00CB0E20"/>
    <w:rsid w:val="00CD5E03"/>
    <w:rsid w:val="00CD7248"/>
    <w:rsid w:val="00CF4787"/>
    <w:rsid w:val="00CF622D"/>
    <w:rsid w:val="00D1145E"/>
    <w:rsid w:val="00D13094"/>
    <w:rsid w:val="00D264C8"/>
    <w:rsid w:val="00D2699C"/>
    <w:rsid w:val="00D346D3"/>
    <w:rsid w:val="00D354E5"/>
    <w:rsid w:val="00D42D5F"/>
    <w:rsid w:val="00D50DEF"/>
    <w:rsid w:val="00D57B76"/>
    <w:rsid w:val="00D83A85"/>
    <w:rsid w:val="00D953B0"/>
    <w:rsid w:val="00DA0604"/>
    <w:rsid w:val="00DB246E"/>
    <w:rsid w:val="00DE1D9E"/>
    <w:rsid w:val="00DE2892"/>
    <w:rsid w:val="00DF2F77"/>
    <w:rsid w:val="00DF5EF5"/>
    <w:rsid w:val="00E05922"/>
    <w:rsid w:val="00E15DFA"/>
    <w:rsid w:val="00E332B9"/>
    <w:rsid w:val="00E626C6"/>
    <w:rsid w:val="00E62BD5"/>
    <w:rsid w:val="00E64397"/>
    <w:rsid w:val="00E75A3C"/>
    <w:rsid w:val="00E90DE3"/>
    <w:rsid w:val="00E91F28"/>
    <w:rsid w:val="00EA3C9E"/>
    <w:rsid w:val="00EA59B9"/>
    <w:rsid w:val="00EA73F8"/>
    <w:rsid w:val="00EB208A"/>
    <w:rsid w:val="00EB2473"/>
    <w:rsid w:val="00EC17B9"/>
    <w:rsid w:val="00EC5E27"/>
    <w:rsid w:val="00ED5803"/>
    <w:rsid w:val="00EE0EFF"/>
    <w:rsid w:val="00EE1CB7"/>
    <w:rsid w:val="00EF353B"/>
    <w:rsid w:val="00F07D08"/>
    <w:rsid w:val="00F259E0"/>
    <w:rsid w:val="00F3603F"/>
    <w:rsid w:val="00F44B8A"/>
    <w:rsid w:val="00F54A93"/>
    <w:rsid w:val="00F54FD1"/>
    <w:rsid w:val="00F601B1"/>
    <w:rsid w:val="00F61AB1"/>
    <w:rsid w:val="00F62E60"/>
    <w:rsid w:val="00F75B42"/>
    <w:rsid w:val="00F841E5"/>
    <w:rsid w:val="00F90562"/>
    <w:rsid w:val="00FA0F78"/>
    <w:rsid w:val="00FB4FAD"/>
    <w:rsid w:val="00FC3CC7"/>
    <w:rsid w:val="00FC6DD7"/>
    <w:rsid w:val="00FD3656"/>
    <w:rsid w:val="00FD71F5"/>
    <w:rsid w:val="00FE673B"/>
    <w:rsid w:val="00FE743D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4C19B-F70B-4F59-9C60-6C760427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D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unhideWhenUsed/>
    <w:rsid w:val="009F3CBD"/>
    <w:rPr>
      <w:vertAlign w:val="superscript"/>
    </w:rPr>
  </w:style>
  <w:style w:type="paragraph" w:customStyle="1" w:styleId="Standard">
    <w:name w:val="Standard"/>
    <w:rsid w:val="009F3CB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Footnote">
    <w:name w:val="Footnote"/>
    <w:basedOn w:val="Standard"/>
    <w:rsid w:val="009F3CB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3C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3CBD"/>
    <w:rPr>
      <w:sz w:val="20"/>
      <w:szCs w:val="20"/>
    </w:r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9F3C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97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Usuário</cp:lastModifiedBy>
  <cp:revision>2</cp:revision>
  <dcterms:created xsi:type="dcterms:W3CDTF">2019-11-16T12:27:00Z</dcterms:created>
  <dcterms:modified xsi:type="dcterms:W3CDTF">2019-11-16T12:27:00Z</dcterms:modified>
</cp:coreProperties>
</file>